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29BF" w14:textId="77777777" w:rsidR="00D01E6E" w:rsidRDefault="00D01E6E" w:rsidP="00D01E6E">
      <w:pPr>
        <w:pStyle w:val="Standard"/>
        <w:jc w:val="center"/>
        <w:rPr>
          <w:rFonts w:ascii="Times New Roman" w:hAnsi="Times New Roman"/>
          <w:b/>
        </w:rPr>
      </w:pPr>
    </w:p>
    <w:p w14:paraId="18050DA5" w14:textId="3F9BCB6A" w:rsidR="00A54CDF" w:rsidRDefault="00A54CDF" w:rsidP="00A54CDF">
      <w:pPr>
        <w:ind w:left="4248"/>
      </w:pPr>
      <w:r>
        <w:t>REGIONE MARCHE</w:t>
      </w:r>
    </w:p>
    <w:p w14:paraId="20C6D7FC" w14:textId="40C0FE67" w:rsidR="00A54CDF" w:rsidRDefault="00A54CDF" w:rsidP="00A54CDF">
      <w:pPr>
        <w:ind w:left="4248"/>
      </w:pPr>
      <w:r>
        <w:t>GIUNTA REGIONALE</w:t>
      </w:r>
    </w:p>
    <w:p w14:paraId="7A1021DD" w14:textId="473FF77E" w:rsidR="00A54CDF" w:rsidRPr="00A54CDF" w:rsidRDefault="00A54CDF" w:rsidP="00A54CDF">
      <w:pPr>
        <w:ind w:left="4248"/>
        <w:rPr>
          <w:i/>
          <w:iCs/>
        </w:rPr>
      </w:pPr>
      <w:r w:rsidRPr="00A54CDF">
        <w:rPr>
          <w:i/>
          <w:iCs/>
        </w:rPr>
        <w:t>SETTORE SUAM – SOGGETTO AGGREGATORE</w:t>
      </w:r>
    </w:p>
    <w:p w14:paraId="211D9E65" w14:textId="7BDEEDF5" w:rsidR="00A54CDF" w:rsidRDefault="00A54CDF" w:rsidP="00A54CDF">
      <w:pPr>
        <w:ind w:left="4248"/>
      </w:pPr>
      <w:hyperlink r:id="rId7" w:history="1">
        <w:r w:rsidRPr="00831372">
          <w:rPr>
            <w:rStyle w:val="Collegamentoipertestuale"/>
          </w:rPr>
          <w:t>regione.marche.soggettoaggregatore@emarche.it</w:t>
        </w:r>
      </w:hyperlink>
    </w:p>
    <w:p w14:paraId="1FD85010" w14:textId="77777777" w:rsidR="00A54CDF" w:rsidRDefault="00A54CDF" w:rsidP="00A54CDF"/>
    <w:p w14:paraId="05EAE30A" w14:textId="77777777" w:rsidR="00A54CDF" w:rsidRDefault="00A54CDF" w:rsidP="00A54CDF"/>
    <w:p w14:paraId="4AC9A50E" w14:textId="52D4DE16" w:rsidR="00D1718E" w:rsidRDefault="00A54CDF" w:rsidP="000951F6">
      <w:pPr>
        <w:ind w:left="709" w:hanging="709"/>
        <w:rPr>
          <w:b/>
          <w:bCs/>
        </w:rPr>
      </w:pPr>
      <w:r w:rsidRPr="00A54CDF">
        <w:rPr>
          <w:b/>
          <w:bCs/>
        </w:rPr>
        <w:t xml:space="preserve">Oggetto: SERVIZIO DI TESORERIA - N. GARA SIMOG 8397613 - LOTTO </w:t>
      </w:r>
      <w:r w:rsidR="00CE68FD" w:rsidRPr="00CE68FD">
        <w:rPr>
          <w:b/>
          <w:bCs/>
        </w:rPr>
        <w:t>4</w:t>
      </w:r>
      <w:r w:rsidR="00CE68FD">
        <w:rPr>
          <w:b/>
          <w:bCs/>
        </w:rPr>
        <w:t xml:space="preserve"> - </w:t>
      </w:r>
      <w:r w:rsidR="00CE68FD" w:rsidRPr="00CE68FD">
        <w:rPr>
          <w:b/>
          <w:bCs/>
        </w:rPr>
        <w:t>CIG 9038041B5E - Servizio di Tesoreria e Cassa per l'Azienda Ospedaliero-Universitaria Ospedali Riuniti di Ancona</w:t>
      </w:r>
      <w:r w:rsidR="00CE68FD">
        <w:rPr>
          <w:b/>
          <w:bCs/>
        </w:rPr>
        <w:t>.</w:t>
      </w:r>
    </w:p>
    <w:p w14:paraId="2C171372" w14:textId="77777777" w:rsidR="00CE68FD" w:rsidRPr="00A54CDF" w:rsidRDefault="00CE68FD" w:rsidP="000951F6">
      <w:pPr>
        <w:ind w:left="709" w:hanging="709"/>
      </w:pPr>
    </w:p>
    <w:p w14:paraId="77984A09" w14:textId="77777777" w:rsidR="00A54CDF" w:rsidRPr="00A2104F" w:rsidRDefault="00A54CDF" w:rsidP="00A54CDF">
      <w:pPr>
        <w:pStyle w:val="Standard"/>
        <w:jc w:val="center"/>
        <w:rPr>
          <w:rFonts w:ascii="Times New Roman" w:hAnsi="Times New Roman"/>
          <w:b/>
          <w:bCs/>
          <w:sz w:val="32"/>
          <w:szCs w:val="32"/>
        </w:rPr>
      </w:pPr>
      <w:r w:rsidRPr="00A2104F">
        <w:rPr>
          <w:rFonts w:ascii="Times New Roman" w:hAnsi="Times New Roman"/>
          <w:b/>
          <w:bCs/>
          <w:sz w:val="32"/>
          <w:szCs w:val="32"/>
        </w:rPr>
        <w:t>CONFERMA DI ADESIONE</w:t>
      </w:r>
    </w:p>
    <w:p w14:paraId="759887A2" w14:textId="77777777" w:rsidR="00A54CDF" w:rsidRDefault="00A54CDF" w:rsidP="00D01E6E">
      <w:pPr>
        <w:pStyle w:val="Standard"/>
        <w:jc w:val="center"/>
        <w:rPr>
          <w:rFonts w:ascii="Times New Roman" w:hAnsi="Times New Roman"/>
          <w:b/>
          <w:bCs/>
          <w:sz w:val="22"/>
          <w:szCs w:val="22"/>
        </w:rPr>
      </w:pPr>
    </w:p>
    <w:p w14:paraId="0B5149F0" w14:textId="77777777" w:rsidR="00D01E6E" w:rsidRPr="00A2104F" w:rsidRDefault="00D01E6E" w:rsidP="00D01E6E">
      <w:pPr>
        <w:pStyle w:val="Standard"/>
        <w:rPr>
          <w:rFonts w:ascii="Times New Roman" w:hAnsi="Times New Roman"/>
          <w:sz w:val="22"/>
          <w:szCs w:val="22"/>
        </w:rPr>
      </w:pPr>
    </w:p>
    <w:p w14:paraId="488E2313" w14:textId="77777777" w:rsidR="00D01E6E" w:rsidRPr="00A54CDF" w:rsidRDefault="00D01E6E" w:rsidP="00A54CDF">
      <w:pPr>
        <w:pStyle w:val="Standard"/>
        <w:spacing w:after="240" w:line="276" w:lineRule="auto"/>
        <w:jc w:val="both"/>
        <w:rPr>
          <w:rFonts w:ascii="Times New Roman" w:hAnsi="Times New Roman" w:cs="Times New Roman"/>
        </w:rPr>
      </w:pPr>
      <w:r w:rsidRPr="00A54CDF">
        <w:rPr>
          <w:rFonts w:ascii="Times New Roman" w:hAnsi="Times New Roman" w:cs="Times New Roman"/>
        </w:rPr>
        <w:t>____________________ (</w:t>
      </w:r>
      <w:r w:rsidRPr="00A54CDF">
        <w:rPr>
          <w:rFonts w:ascii="Times New Roman" w:hAnsi="Times New Roman" w:cs="Times New Roman"/>
          <w:i/>
          <w:iCs/>
        </w:rPr>
        <w:t>denominazione Amministrazione</w:t>
      </w:r>
      <w:r w:rsidRPr="00A54CDF">
        <w:rPr>
          <w:rFonts w:ascii="Times New Roman" w:hAnsi="Times New Roman" w:cs="Times New Roman"/>
        </w:rPr>
        <w:t xml:space="preserve">), con sede legale in _____________________________________via____________, Codice fiscale e partita IVA __________________ rappresentato dal _________________________________, nato/a </w:t>
      </w:r>
      <w:proofErr w:type="spellStart"/>
      <w:r w:rsidRPr="00A54CDF">
        <w:rPr>
          <w:rFonts w:ascii="Times New Roman" w:hAnsi="Times New Roman" w:cs="Times New Roman"/>
        </w:rPr>
        <w:t>a</w:t>
      </w:r>
      <w:proofErr w:type="spellEnd"/>
      <w:r w:rsidRPr="00A54CDF">
        <w:rPr>
          <w:rFonts w:ascii="Times New Roman" w:hAnsi="Times New Roman" w:cs="Times New Roman"/>
        </w:rPr>
        <w:t xml:space="preserve"> ________________ il _________________e domiciliato/a presso la sede dell’Amministrazione, il quale interviene nella sua qualità di ________________ ed autorizzato ai sensi _________________________________ ad impegnare legalmente e formalmente l’Amministrazione per il presente atto.</w:t>
      </w:r>
    </w:p>
    <w:p w14:paraId="0FE47429" w14:textId="77777777" w:rsidR="00D01E6E" w:rsidRPr="00A54CDF" w:rsidRDefault="00D01E6E" w:rsidP="00A54CDF">
      <w:pPr>
        <w:pStyle w:val="Standard"/>
        <w:spacing w:after="240" w:line="276" w:lineRule="auto"/>
        <w:jc w:val="center"/>
        <w:rPr>
          <w:rFonts w:ascii="Times New Roman" w:hAnsi="Times New Roman" w:cs="Times New Roman"/>
          <w:b/>
          <w:bCs/>
        </w:rPr>
      </w:pPr>
      <w:r w:rsidRPr="00A54CDF">
        <w:rPr>
          <w:rFonts w:ascii="Times New Roman" w:hAnsi="Times New Roman" w:cs="Times New Roman"/>
          <w:b/>
          <w:bCs/>
        </w:rPr>
        <w:t>PREMESSO CHE</w:t>
      </w:r>
    </w:p>
    <w:p w14:paraId="408656E4" w14:textId="3D84B00E" w:rsidR="00D01E6E" w:rsidRPr="00A54CDF" w:rsidRDefault="00D01E6E" w:rsidP="00A54CDF">
      <w:pPr>
        <w:pStyle w:val="Standard"/>
        <w:numPr>
          <w:ilvl w:val="0"/>
          <w:numId w:val="2"/>
        </w:numPr>
        <w:spacing w:after="240" w:line="276" w:lineRule="auto"/>
        <w:jc w:val="both"/>
        <w:rPr>
          <w:rFonts w:ascii="Times New Roman" w:hAnsi="Times New Roman" w:cs="Times New Roman"/>
          <w:bCs/>
        </w:rPr>
      </w:pPr>
      <w:r w:rsidRPr="00A54CDF">
        <w:rPr>
          <w:rFonts w:ascii="Times New Roman" w:hAnsi="Times New Roman" w:cs="Times New Roman"/>
        </w:rPr>
        <w:t>ai sensi dell’art. 26 della Legge 23 dicembre 1999, n. 488 (</w:t>
      </w:r>
      <w:r w:rsidRPr="00A54CDF">
        <w:rPr>
          <w:rFonts w:ascii="Times New Roman" w:hAnsi="Times New Roman" w:cs="Times New Roman"/>
          <w:i/>
          <w:iCs/>
        </w:rPr>
        <w:t>Disposizioni per la formazione del bilancio annuale e pluriennale dello Stato - legge finanziaria 2000</w:t>
      </w:r>
      <w:r w:rsidRPr="00A54CDF">
        <w:rPr>
          <w:rFonts w:ascii="Times New Roman" w:hAnsi="Times New Roman" w:cs="Times New Roman"/>
        </w:rPr>
        <w:t xml:space="preserve">), </w:t>
      </w:r>
      <w:r w:rsidR="00A54CDF" w:rsidRPr="00A54CDF">
        <w:rPr>
          <w:rFonts w:ascii="Times New Roman" w:hAnsi="Times New Roman" w:cs="Times New Roman"/>
        </w:rPr>
        <w:t xml:space="preserve">è stata stipulata </w:t>
      </w:r>
      <w:r w:rsidRPr="00A54CDF">
        <w:rPr>
          <w:rFonts w:ascii="Times New Roman" w:hAnsi="Times New Roman" w:cs="Times New Roman"/>
        </w:rPr>
        <w:t xml:space="preserve">la Convenzione </w:t>
      </w:r>
      <w:r w:rsidR="00A54CDF" w:rsidRPr="00A54CDF">
        <w:rPr>
          <w:rFonts w:ascii="Times New Roman" w:hAnsi="Times New Roman" w:cs="Times New Roman"/>
        </w:rPr>
        <w:t xml:space="preserve">in oggetto – reg. </w:t>
      </w:r>
      <w:proofErr w:type="spellStart"/>
      <w:r w:rsidR="00A54CDF" w:rsidRPr="00A54CDF">
        <w:rPr>
          <w:rFonts w:ascii="Times New Roman" w:hAnsi="Times New Roman" w:cs="Times New Roman"/>
        </w:rPr>
        <w:t>int</w:t>
      </w:r>
      <w:proofErr w:type="spellEnd"/>
      <w:r w:rsidR="00A54CDF" w:rsidRPr="00A54CDF">
        <w:rPr>
          <w:rFonts w:ascii="Times New Roman" w:hAnsi="Times New Roman" w:cs="Times New Roman"/>
        </w:rPr>
        <w:t xml:space="preserve">. n. 1525 del 21/07/2022 - </w:t>
      </w:r>
      <w:r w:rsidRPr="00A54CDF">
        <w:rPr>
          <w:rFonts w:ascii="Times New Roman" w:eastAsia="+mn-ea" w:hAnsi="Times New Roman" w:cs="Times New Roman"/>
          <w:color w:val="000000"/>
          <w:kern w:val="24"/>
        </w:rPr>
        <w:t>fra</w:t>
      </w:r>
      <w:r w:rsidRPr="00A54CDF">
        <w:rPr>
          <w:rFonts w:ascii="Times New Roman" w:hAnsi="Times New Roman" w:cs="Times New Roman"/>
          <w:bCs/>
        </w:rPr>
        <w:t xml:space="preserve"> la SUAM e l</w:t>
      </w:r>
      <w:r w:rsidRPr="00A54CDF">
        <w:rPr>
          <w:rFonts w:ascii="Times New Roman" w:hAnsi="Times New Roman" w:cs="Times New Roman"/>
        </w:rPr>
        <w:t>a Società INTESA SANPAOLO S.P.A. con sede legale in Torino (TO) - P.zza San Carlo, 156 - CAP 10121 - Codice Fiscale 00799960158 e Partita IVA 11991500015</w:t>
      </w:r>
      <w:r w:rsidR="00A54CDF" w:rsidRPr="00A54CDF">
        <w:rPr>
          <w:rFonts w:ascii="Times New Roman" w:hAnsi="Times New Roman" w:cs="Times New Roman"/>
        </w:rPr>
        <w:t>;</w:t>
      </w:r>
    </w:p>
    <w:p w14:paraId="7CC037F3" w14:textId="77777777" w:rsidR="00D01E6E" w:rsidRPr="00A54CDF" w:rsidRDefault="00D01E6E" w:rsidP="00A54CDF">
      <w:pPr>
        <w:pStyle w:val="Standard"/>
        <w:numPr>
          <w:ilvl w:val="0"/>
          <w:numId w:val="2"/>
        </w:numPr>
        <w:spacing w:after="240" w:line="276" w:lineRule="auto"/>
        <w:jc w:val="both"/>
        <w:rPr>
          <w:rFonts w:ascii="Times New Roman" w:hAnsi="Times New Roman" w:cs="Times New Roman"/>
        </w:rPr>
      </w:pPr>
      <w:r w:rsidRPr="00A54CDF">
        <w:rPr>
          <w:rFonts w:ascii="Times New Roman" w:hAnsi="Times New Roman" w:cs="Times New Roman"/>
        </w:rPr>
        <w:t>_____________________________ (</w:t>
      </w:r>
      <w:r w:rsidRPr="00A54CDF">
        <w:rPr>
          <w:rFonts w:ascii="Times New Roman" w:hAnsi="Times New Roman" w:cs="Times New Roman"/>
          <w:i/>
          <w:iCs/>
        </w:rPr>
        <w:t>denominazione Amministrazione</w:t>
      </w:r>
      <w:r w:rsidRPr="00A54CDF">
        <w:rPr>
          <w:rFonts w:ascii="Times New Roman" w:hAnsi="Times New Roman" w:cs="Times New Roman"/>
        </w:rPr>
        <w:t>) riveste la qualifica di Amministrazione Contraente come definita dalla Convenzione indicata in oggetto;</w:t>
      </w:r>
    </w:p>
    <w:p w14:paraId="752F5E49" w14:textId="77777777" w:rsidR="00D01E6E" w:rsidRPr="00A54CDF" w:rsidRDefault="00D01E6E" w:rsidP="00A54CDF">
      <w:pPr>
        <w:pStyle w:val="Standard"/>
        <w:numPr>
          <w:ilvl w:val="0"/>
          <w:numId w:val="2"/>
        </w:numPr>
        <w:spacing w:after="240" w:line="276" w:lineRule="auto"/>
        <w:jc w:val="both"/>
        <w:rPr>
          <w:rFonts w:ascii="Times New Roman" w:hAnsi="Times New Roman" w:cs="Times New Roman"/>
        </w:rPr>
      </w:pPr>
      <w:r w:rsidRPr="00A54CDF">
        <w:rPr>
          <w:rFonts w:ascii="Times New Roman" w:hAnsi="Times New Roman" w:cs="Times New Roman"/>
        </w:rPr>
        <w:t>ai sensi dell’art. 7.1 del Capitolato Tecnico, la Conferma di adesione è condizione necessaria affinché la SUAM - Soggetto Aggregatore rilasci il nulla osta all’emissione dell’Ordinativo di Fornitura.</w:t>
      </w:r>
    </w:p>
    <w:p w14:paraId="3540FDD9" w14:textId="77777777" w:rsidR="00D01E6E" w:rsidRPr="00A54CDF" w:rsidRDefault="00D01E6E" w:rsidP="00A54CDF">
      <w:pPr>
        <w:pStyle w:val="Standard"/>
        <w:spacing w:after="240" w:line="276" w:lineRule="auto"/>
        <w:jc w:val="center"/>
        <w:rPr>
          <w:rFonts w:ascii="Times New Roman" w:hAnsi="Times New Roman" w:cs="Times New Roman"/>
          <w:b/>
          <w:bCs/>
        </w:rPr>
      </w:pPr>
      <w:r w:rsidRPr="00A54CDF">
        <w:rPr>
          <w:rFonts w:ascii="Times New Roman" w:hAnsi="Times New Roman" w:cs="Times New Roman"/>
          <w:b/>
          <w:bCs/>
        </w:rPr>
        <w:t>TUTTO CIÒ PREMESSO</w:t>
      </w:r>
    </w:p>
    <w:p w14:paraId="195733E5"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Il__________________________(</w:t>
      </w:r>
      <w:r w:rsidRPr="00A54CDF">
        <w:rPr>
          <w:rFonts w:ascii="Times New Roman" w:hAnsi="Times New Roman" w:cs="Times New Roman"/>
          <w:i/>
          <w:iCs/>
        </w:rPr>
        <w:t>l’Amministrazione</w:t>
      </w:r>
      <w:r w:rsidRPr="00A54CDF">
        <w:rPr>
          <w:rFonts w:ascii="Times New Roman" w:hAnsi="Times New Roman" w:cs="Times New Roman"/>
        </w:rPr>
        <w:t>), rappresentata dal Sig.___________________ con il presente atto conferma la propria adesione alla Convenzione per un importo stimato in euro</w:t>
      </w:r>
      <w:r w:rsidRPr="00A54CDF">
        <w:rPr>
          <w:rStyle w:val="Rimandonotaapidipagina"/>
          <w:rFonts w:ascii="Times New Roman" w:hAnsi="Times New Roman" w:cs="Times New Roman"/>
        </w:rPr>
        <w:footnoteReference w:id="1"/>
      </w:r>
      <w:r w:rsidRPr="00A54CDF">
        <w:rPr>
          <w:rFonts w:ascii="Times New Roman" w:hAnsi="Times New Roman" w:cs="Times New Roman"/>
        </w:rPr>
        <w:t>_________, oltre IVA nei termini di legge, derivante dall’offerta economica del Fornitore e riferito al periodo _______________.</w:t>
      </w:r>
    </w:p>
    <w:p w14:paraId="416E854C"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Il termine entro cui sarà emesso l’Ordinativo di Fornitura è</w:t>
      </w:r>
      <w:r w:rsidRPr="00A54CDF">
        <w:rPr>
          <w:rStyle w:val="Rimandonotaapidipagina"/>
          <w:rFonts w:ascii="Times New Roman" w:hAnsi="Times New Roman" w:cs="Times New Roman"/>
        </w:rPr>
        <w:footnoteReference w:id="2"/>
      </w:r>
      <w:r w:rsidRPr="00A54CDF">
        <w:rPr>
          <w:rFonts w:ascii="Times New Roman" w:hAnsi="Times New Roman" w:cs="Times New Roman"/>
        </w:rPr>
        <w:t>: ____________________.</w:t>
      </w:r>
    </w:p>
    <w:p w14:paraId="47FC9BC9"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lastRenderedPageBreak/>
        <w:t>L’adesione alla suddetta Convenzione avviene a tutte le condizioni ivi previste nonché a quelle contenute nel Capitolato Tecnico, compresi tutti gli obblighi connessi al rispetto della tracciabilità dei flussi finanziari di cui alla legge 13 agosto 2010, n. 136 (Piano straordinario contro le mafie, nonché delega al Governo in materia di normativa antimafia).</w:t>
      </w:r>
    </w:p>
    <w:p w14:paraId="40F14C6E" w14:textId="7B384711"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 xml:space="preserve">Il CIG </w:t>
      </w:r>
      <w:r w:rsidR="00A54CDF" w:rsidRPr="00A54CDF">
        <w:rPr>
          <w:rFonts w:ascii="Times New Roman" w:hAnsi="Times New Roman" w:cs="Times New Roman"/>
        </w:rPr>
        <w:t xml:space="preserve">DERIVATO </w:t>
      </w:r>
      <w:r w:rsidRPr="00A54CDF">
        <w:rPr>
          <w:rFonts w:ascii="Times New Roman" w:hAnsi="Times New Roman" w:cs="Times New Roman"/>
        </w:rPr>
        <w:t>verrà acquisito prima dell’emissione dell’Ordinativo di Fornitura.</w:t>
      </w:r>
    </w:p>
    <w:p w14:paraId="040DECB5" w14:textId="75EC4901" w:rsidR="00D01E6E" w:rsidRPr="00A54CDF" w:rsidRDefault="003A2C1F"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 xml:space="preserve">Questa </w:t>
      </w:r>
      <w:r w:rsidR="00D01E6E" w:rsidRPr="00A54CDF">
        <w:rPr>
          <w:rFonts w:ascii="Times New Roman" w:hAnsi="Times New Roman" w:cs="Times New Roman"/>
        </w:rPr>
        <w:t>Amministrazione Contraente si impegna a riconoscere a favore dei dipendenti della Regione Marche gli incentivi per funzioni tecniche nei limiti e nei casi previsti dall’art. 113 commi 2 e 5 del D.lgs. n. 50/2016, nella misura del 20% delle risorse finanziarie complessivamente destinate alla costituzione del fondo per la presente procedura</w:t>
      </w:r>
      <w:r w:rsidR="00D01E6E" w:rsidRPr="00A54CDF">
        <w:rPr>
          <w:rStyle w:val="Rimandonotaapidipagina"/>
          <w:rFonts w:ascii="Times New Roman" w:hAnsi="Times New Roman" w:cs="Times New Roman"/>
        </w:rPr>
        <w:footnoteReference w:id="3"/>
      </w:r>
      <w:r w:rsidR="00D01E6E" w:rsidRPr="00A54CDF">
        <w:rPr>
          <w:rFonts w:ascii="Times New Roman" w:hAnsi="Times New Roman" w:cs="Times New Roman"/>
        </w:rPr>
        <w:t>.</w:t>
      </w:r>
      <w:r w:rsidRPr="00A54CDF">
        <w:rPr>
          <w:rFonts w:ascii="Times New Roman" w:hAnsi="Times New Roman" w:cs="Times New Roman"/>
        </w:rPr>
        <w:t xml:space="preserve"> Il suddetto importo stanziato da questa Amministrazione Contraente nell’atto che approva il Prospetto Economico della presente Fornitura, sarà liquidato a favore della Regione Marche sul c.c. di Tesoreria presso la Banca d'Italia, IBAN IT32P0100004306TU0000017905. Nella causale del versamento andrà riportato il numero gara SIMOG e il </w:t>
      </w:r>
      <w:proofErr w:type="spellStart"/>
      <w:r w:rsidRPr="00A54CDF">
        <w:rPr>
          <w:rFonts w:ascii="Times New Roman" w:hAnsi="Times New Roman" w:cs="Times New Roman"/>
        </w:rPr>
        <w:t>cig</w:t>
      </w:r>
      <w:proofErr w:type="spellEnd"/>
      <w:r w:rsidRPr="00A54CDF">
        <w:rPr>
          <w:rFonts w:ascii="Times New Roman" w:hAnsi="Times New Roman" w:cs="Times New Roman"/>
        </w:rPr>
        <w:t xml:space="preserve"> derivato dell’Ordinativo di Fornitura.</w:t>
      </w:r>
    </w:p>
    <w:p w14:paraId="6E8A9F43" w14:textId="7CD14F0D"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w:t>
      </w:r>
      <w:r w:rsidRPr="00A54CDF">
        <w:rPr>
          <w:rFonts w:ascii="Times New Roman" w:hAnsi="Times New Roman" w:cs="Times New Roman"/>
          <w:i/>
        </w:rPr>
        <w:t xml:space="preserve">L’Amministrazione)_____________ </w:t>
      </w:r>
      <w:r w:rsidRPr="00A54CDF">
        <w:rPr>
          <w:rFonts w:ascii="Times New Roman" w:hAnsi="Times New Roman" w:cs="Times New Roman"/>
        </w:rPr>
        <w:t>individua nel Signor ____________ il proprio Direttore dell’esecuzione del contratto, il cui contatto di posta elettronica è: ___________________ e il cui contatto telefonico è: ____________________.</w:t>
      </w:r>
    </w:p>
    <w:p w14:paraId="570CCED1"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La PEC di __________ (</w:t>
      </w:r>
      <w:r w:rsidRPr="00A54CDF">
        <w:rPr>
          <w:rFonts w:ascii="Times New Roman" w:hAnsi="Times New Roman" w:cs="Times New Roman"/>
          <w:i/>
          <w:iCs/>
        </w:rPr>
        <w:t>Amministrazione</w:t>
      </w:r>
      <w:r w:rsidRPr="00A54CDF">
        <w:rPr>
          <w:rFonts w:ascii="Times New Roman" w:hAnsi="Times New Roman" w:cs="Times New Roman"/>
        </w:rPr>
        <w:t>) è ___________.</w:t>
      </w:r>
    </w:p>
    <w:p w14:paraId="2166FCF9" w14:textId="77777777" w:rsidR="00D01E6E" w:rsidRPr="00A54CDF" w:rsidRDefault="00D01E6E" w:rsidP="00A54CDF">
      <w:pPr>
        <w:pStyle w:val="Standard"/>
        <w:spacing w:after="240" w:line="276" w:lineRule="auto"/>
        <w:ind w:left="720"/>
        <w:jc w:val="both"/>
        <w:rPr>
          <w:rFonts w:ascii="Times New Roman" w:hAnsi="Times New Roman" w:cs="Times New Roman"/>
        </w:rPr>
      </w:pPr>
    </w:p>
    <w:p w14:paraId="07039628" w14:textId="77777777" w:rsidR="00D01E6E" w:rsidRPr="00A54CDF" w:rsidRDefault="00D01E6E" w:rsidP="00A54CDF">
      <w:pPr>
        <w:pStyle w:val="Standard"/>
        <w:spacing w:after="240" w:line="276" w:lineRule="auto"/>
        <w:ind w:right="424"/>
        <w:jc w:val="right"/>
        <w:rPr>
          <w:rFonts w:ascii="Times New Roman" w:hAnsi="Times New Roman" w:cs="Times New Roman"/>
          <w:i/>
        </w:rPr>
      </w:pPr>
      <w:r w:rsidRPr="00A54CDF">
        <w:rPr>
          <w:rFonts w:ascii="Times New Roman" w:hAnsi="Times New Roman" w:cs="Times New Roman"/>
          <w:i/>
        </w:rPr>
        <w:t>Per l’Amministrazione contraente</w:t>
      </w:r>
    </w:p>
    <w:p w14:paraId="2FA42AC3" w14:textId="77777777" w:rsidR="00D01E6E" w:rsidRPr="00A54CDF" w:rsidRDefault="00D01E6E" w:rsidP="00A54CDF">
      <w:pPr>
        <w:pStyle w:val="Standard"/>
        <w:spacing w:after="240" w:line="276" w:lineRule="auto"/>
        <w:ind w:right="424"/>
        <w:jc w:val="right"/>
        <w:rPr>
          <w:rFonts w:ascii="Times New Roman" w:hAnsi="Times New Roman" w:cs="Times New Roman"/>
        </w:rPr>
      </w:pPr>
      <w:r w:rsidRPr="00A54CDF">
        <w:rPr>
          <w:rFonts w:ascii="Times New Roman" w:hAnsi="Times New Roman" w:cs="Times New Roman"/>
        </w:rPr>
        <w:t xml:space="preserve">        __________________________</w:t>
      </w:r>
    </w:p>
    <w:p w14:paraId="39C8BF5A" w14:textId="065C3BA6" w:rsidR="007D6DFD" w:rsidRPr="00A54CDF" w:rsidRDefault="007D6DFD" w:rsidP="00A54CDF">
      <w:pPr>
        <w:spacing w:after="240" w:line="276" w:lineRule="auto"/>
        <w:rPr>
          <w:szCs w:val="24"/>
        </w:rPr>
      </w:pPr>
    </w:p>
    <w:sectPr w:rsidR="007D6DFD" w:rsidRPr="00A54CDF" w:rsidSect="00A54CDF">
      <w:headerReference w:type="default" r:id="rId8"/>
      <w:pgSz w:w="11910" w:h="16840"/>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B7E20" w14:textId="77777777" w:rsidR="00CD7978" w:rsidRDefault="00CD7978" w:rsidP="00C953FB">
      <w:r>
        <w:separator/>
      </w:r>
    </w:p>
  </w:endnote>
  <w:endnote w:type="continuationSeparator" w:id="0">
    <w:p w14:paraId="0774EC8F" w14:textId="77777777" w:rsidR="00CD7978" w:rsidRDefault="00CD7978" w:rsidP="00C9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988C8" w14:textId="77777777" w:rsidR="00CD7978" w:rsidRDefault="00CD7978" w:rsidP="00C953FB">
      <w:r>
        <w:separator/>
      </w:r>
    </w:p>
  </w:footnote>
  <w:footnote w:type="continuationSeparator" w:id="0">
    <w:p w14:paraId="438DFC5D" w14:textId="77777777" w:rsidR="00CD7978" w:rsidRDefault="00CD7978" w:rsidP="00C953FB">
      <w:r>
        <w:continuationSeparator/>
      </w:r>
    </w:p>
  </w:footnote>
  <w:footnote w:id="1">
    <w:p w14:paraId="48095773" w14:textId="77777777" w:rsidR="00D01E6E" w:rsidRDefault="00D01E6E" w:rsidP="00D01E6E">
      <w:pPr>
        <w:pStyle w:val="Testonotaapidipagina"/>
      </w:pPr>
      <w:r>
        <w:rPr>
          <w:rStyle w:val="Rimandonotaapidipagina"/>
          <w:rFonts w:hint="eastAsia"/>
        </w:rPr>
        <w:footnoteRef/>
      </w:r>
      <w:r>
        <w:rPr>
          <w:rFonts w:hint="eastAsia"/>
        </w:rPr>
        <w:t xml:space="preserve"> </w:t>
      </w:r>
      <w:r>
        <w:t>L’importo è da intendersi presuntivo, sulla base delle stime effettuate dall’Amministrazione contraente.</w:t>
      </w:r>
    </w:p>
  </w:footnote>
  <w:footnote w:id="2">
    <w:p w14:paraId="296CC419" w14:textId="77777777" w:rsidR="00D01E6E" w:rsidRDefault="00D01E6E" w:rsidP="00D01E6E">
      <w:pPr>
        <w:pStyle w:val="Testonotaapidipagina"/>
      </w:pPr>
      <w:r>
        <w:rPr>
          <w:rStyle w:val="Rimandonotaapidipagina"/>
          <w:rFonts w:hint="eastAsia"/>
        </w:rPr>
        <w:footnoteRef/>
      </w:r>
      <w:r>
        <w:rPr>
          <w:rFonts w:hint="eastAsia"/>
        </w:rPr>
        <w:t xml:space="preserve"> </w:t>
      </w:r>
      <w:r>
        <w:t>Indicare la data di presumibile di attivazione del servizio, anche sulla base della scadenza del contratto attualmente vigente.</w:t>
      </w:r>
    </w:p>
  </w:footnote>
  <w:footnote w:id="3">
    <w:p w14:paraId="4CABCD72" w14:textId="77777777" w:rsidR="00D01E6E" w:rsidRPr="002956E1" w:rsidRDefault="00D01E6E" w:rsidP="00D01E6E">
      <w:pPr>
        <w:pStyle w:val="Testonotaapidipagina"/>
      </w:pPr>
      <w:r>
        <w:rPr>
          <w:rStyle w:val="Rimandonotaapidipagina"/>
          <w:rFonts w:hint="eastAsia"/>
        </w:rPr>
        <w:footnoteRef/>
      </w:r>
      <w:r>
        <w:rPr>
          <w:rFonts w:hint="eastAsia"/>
        </w:rPr>
        <w:t xml:space="preserve"> </w:t>
      </w:r>
      <w:r w:rsidRPr="002956E1">
        <w:t>Si tratta di</w:t>
      </w:r>
      <w:r w:rsidRPr="002956E1">
        <w:rPr>
          <w:rFonts w:hint="eastAsia"/>
        </w:rPr>
        <w:t xml:space="preserve"> </w:t>
      </w:r>
      <w:r w:rsidRPr="002956E1">
        <w:t>un quinto della quota prevista per l’incentivo dal Regolamento dell’Amministrazione contraente. Es. Valore Ordinativo di fornitura: 100.000 € - Percentuale Incentivo Prevista nel Regolamento dell’Amministrazione contraente: 2% - Valore Incentivo tecnico previsto dall’Amministrazione contraente: 2.000 € - Valore da liquidare alla SUAM (20% di 2.000 €): 400 €.</w:t>
      </w:r>
    </w:p>
    <w:p w14:paraId="75F56A7F" w14:textId="77777777" w:rsidR="00D01E6E" w:rsidRDefault="00D01E6E" w:rsidP="00D01E6E">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987D" w14:textId="58F21D72" w:rsidR="00C953FB" w:rsidRPr="00A54CDF" w:rsidRDefault="00A54CDF" w:rsidP="00A54CDF">
    <w:pPr>
      <w:pStyle w:val="Intestazione"/>
      <w:jc w:val="center"/>
      <w:rPr>
        <w:i/>
        <w:iCs/>
      </w:rPr>
    </w:pPr>
    <w:r w:rsidRPr="00A54CDF">
      <w:rPr>
        <w:i/>
        <w:iCs/>
      </w:rPr>
      <w:t>CARTA INTESTATA DELL’AMMINISTRAZIONE CONTRAENTE</w:t>
    </w:r>
  </w:p>
  <w:p w14:paraId="218FE928" w14:textId="63609CF7" w:rsidR="00A54CDF" w:rsidRDefault="00A54CDF" w:rsidP="00A54CDF">
    <w:pPr>
      <w:pStyle w:val="Intestazione"/>
      <w:jc w:val="center"/>
      <w:rPr>
        <w:i/>
        <w:iCs/>
      </w:rPr>
    </w:pPr>
    <w:r w:rsidRPr="00A54CDF">
      <w:rPr>
        <w:i/>
        <w:iCs/>
      </w:rPr>
      <w:t>Modello CONFERMA DI ADESIONE</w:t>
    </w:r>
  </w:p>
  <w:p w14:paraId="658F32A3" w14:textId="77777777" w:rsidR="00A54CDF" w:rsidRDefault="00A54CDF" w:rsidP="00A54CDF">
    <w:pPr>
      <w:pStyle w:val="Intestazione"/>
      <w:jc w:val="center"/>
      <w:rPr>
        <w:i/>
        <w:iCs/>
      </w:rPr>
    </w:pPr>
  </w:p>
  <w:p w14:paraId="4924B694" w14:textId="77777777" w:rsidR="00A54CDF" w:rsidRPr="00A54CDF" w:rsidRDefault="00A54CDF" w:rsidP="00A54CDF">
    <w:pPr>
      <w:pStyle w:val="Intestazione"/>
      <w:jc w:val="center"/>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25ED2"/>
    <w:multiLevelType w:val="hybridMultilevel"/>
    <w:tmpl w:val="E9924B5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1B2C11DB"/>
    <w:multiLevelType w:val="hybridMultilevel"/>
    <w:tmpl w:val="54022AD2"/>
    <w:lvl w:ilvl="0" w:tplc="2DD4631A">
      <w:start w:val="1"/>
      <w:numFmt w:val="bullet"/>
      <w:lvlText w:val="•"/>
      <w:lvlJc w:val="left"/>
      <w:pPr>
        <w:tabs>
          <w:tab w:val="num" w:pos="720"/>
        </w:tabs>
        <w:ind w:left="720" w:hanging="360"/>
      </w:pPr>
      <w:rPr>
        <w:rFonts w:ascii="Arial" w:hAnsi="Arial" w:hint="default"/>
      </w:rPr>
    </w:lvl>
    <w:lvl w:ilvl="1" w:tplc="4FCE2038" w:tentative="1">
      <w:start w:val="1"/>
      <w:numFmt w:val="bullet"/>
      <w:lvlText w:val="•"/>
      <w:lvlJc w:val="left"/>
      <w:pPr>
        <w:tabs>
          <w:tab w:val="num" w:pos="1440"/>
        </w:tabs>
        <w:ind w:left="1440" w:hanging="360"/>
      </w:pPr>
      <w:rPr>
        <w:rFonts w:ascii="Arial" w:hAnsi="Arial" w:hint="default"/>
      </w:rPr>
    </w:lvl>
    <w:lvl w:ilvl="2" w:tplc="684A5E96" w:tentative="1">
      <w:start w:val="1"/>
      <w:numFmt w:val="bullet"/>
      <w:lvlText w:val="•"/>
      <w:lvlJc w:val="left"/>
      <w:pPr>
        <w:tabs>
          <w:tab w:val="num" w:pos="2160"/>
        </w:tabs>
        <w:ind w:left="2160" w:hanging="360"/>
      </w:pPr>
      <w:rPr>
        <w:rFonts w:ascii="Arial" w:hAnsi="Arial" w:hint="default"/>
      </w:rPr>
    </w:lvl>
    <w:lvl w:ilvl="3" w:tplc="286AF0CC" w:tentative="1">
      <w:start w:val="1"/>
      <w:numFmt w:val="bullet"/>
      <w:lvlText w:val="•"/>
      <w:lvlJc w:val="left"/>
      <w:pPr>
        <w:tabs>
          <w:tab w:val="num" w:pos="2880"/>
        </w:tabs>
        <w:ind w:left="2880" w:hanging="360"/>
      </w:pPr>
      <w:rPr>
        <w:rFonts w:ascii="Arial" w:hAnsi="Arial" w:hint="default"/>
      </w:rPr>
    </w:lvl>
    <w:lvl w:ilvl="4" w:tplc="68366A4A" w:tentative="1">
      <w:start w:val="1"/>
      <w:numFmt w:val="bullet"/>
      <w:lvlText w:val="•"/>
      <w:lvlJc w:val="left"/>
      <w:pPr>
        <w:tabs>
          <w:tab w:val="num" w:pos="3600"/>
        </w:tabs>
        <w:ind w:left="3600" w:hanging="360"/>
      </w:pPr>
      <w:rPr>
        <w:rFonts w:ascii="Arial" w:hAnsi="Arial" w:hint="default"/>
      </w:rPr>
    </w:lvl>
    <w:lvl w:ilvl="5" w:tplc="FC60B9FC" w:tentative="1">
      <w:start w:val="1"/>
      <w:numFmt w:val="bullet"/>
      <w:lvlText w:val="•"/>
      <w:lvlJc w:val="left"/>
      <w:pPr>
        <w:tabs>
          <w:tab w:val="num" w:pos="4320"/>
        </w:tabs>
        <w:ind w:left="4320" w:hanging="360"/>
      </w:pPr>
      <w:rPr>
        <w:rFonts w:ascii="Arial" w:hAnsi="Arial" w:hint="default"/>
      </w:rPr>
    </w:lvl>
    <w:lvl w:ilvl="6" w:tplc="83443B40" w:tentative="1">
      <w:start w:val="1"/>
      <w:numFmt w:val="bullet"/>
      <w:lvlText w:val="•"/>
      <w:lvlJc w:val="left"/>
      <w:pPr>
        <w:tabs>
          <w:tab w:val="num" w:pos="5040"/>
        </w:tabs>
        <w:ind w:left="5040" w:hanging="360"/>
      </w:pPr>
      <w:rPr>
        <w:rFonts w:ascii="Arial" w:hAnsi="Arial" w:hint="default"/>
      </w:rPr>
    </w:lvl>
    <w:lvl w:ilvl="7" w:tplc="60D08BA6" w:tentative="1">
      <w:start w:val="1"/>
      <w:numFmt w:val="bullet"/>
      <w:lvlText w:val="•"/>
      <w:lvlJc w:val="left"/>
      <w:pPr>
        <w:tabs>
          <w:tab w:val="num" w:pos="5760"/>
        </w:tabs>
        <w:ind w:left="5760" w:hanging="360"/>
      </w:pPr>
      <w:rPr>
        <w:rFonts w:ascii="Arial" w:hAnsi="Arial" w:hint="default"/>
      </w:rPr>
    </w:lvl>
    <w:lvl w:ilvl="8" w:tplc="E07474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5C5A81"/>
    <w:multiLevelType w:val="hybridMultilevel"/>
    <w:tmpl w:val="8B84DAE0"/>
    <w:lvl w:ilvl="0" w:tplc="7C66B67E">
      <w:start w:val="1"/>
      <w:numFmt w:val="bullet"/>
      <w:lvlText w:val="•"/>
      <w:lvlJc w:val="left"/>
      <w:pPr>
        <w:tabs>
          <w:tab w:val="num" w:pos="720"/>
        </w:tabs>
        <w:ind w:left="720" w:hanging="360"/>
      </w:pPr>
      <w:rPr>
        <w:rFonts w:ascii="Arial" w:hAnsi="Arial" w:hint="default"/>
      </w:rPr>
    </w:lvl>
    <w:lvl w:ilvl="1" w:tplc="7B96A85C" w:tentative="1">
      <w:start w:val="1"/>
      <w:numFmt w:val="bullet"/>
      <w:lvlText w:val="•"/>
      <w:lvlJc w:val="left"/>
      <w:pPr>
        <w:tabs>
          <w:tab w:val="num" w:pos="1440"/>
        </w:tabs>
        <w:ind w:left="1440" w:hanging="360"/>
      </w:pPr>
      <w:rPr>
        <w:rFonts w:ascii="Arial" w:hAnsi="Arial" w:hint="default"/>
      </w:rPr>
    </w:lvl>
    <w:lvl w:ilvl="2" w:tplc="7E061DDE" w:tentative="1">
      <w:start w:val="1"/>
      <w:numFmt w:val="bullet"/>
      <w:lvlText w:val="•"/>
      <w:lvlJc w:val="left"/>
      <w:pPr>
        <w:tabs>
          <w:tab w:val="num" w:pos="2160"/>
        </w:tabs>
        <w:ind w:left="2160" w:hanging="360"/>
      </w:pPr>
      <w:rPr>
        <w:rFonts w:ascii="Arial" w:hAnsi="Arial" w:hint="default"/>
      </w:rPr>
    </w:lvl>
    <w:lvl w:ilvl="3" w:tplc="3D52DADC" w:tentative="1">
      <w:start w:val="1"/>
      <w:numFmt w:val="bullet"/>
      <w:lvlText w:val="•"/>
      <w:lvlJc w:val="left"/>
      <w:pPr>
        <w:tabs>
          <w:tab w:val="num" w:pos="2880"/>
        </w:tabs>
        <w:ind w:left="2880" w:hanging="360"/>
      </w:pPr>
      <w:rPr>
        <w:rFonts w:ascii="Arial" w:hAnsi="Arial" w:hint="default"/>
      </w:rPr>
    </w:lvl>
    <w:lvl w:ilvl="4" w:tplc="E698F460" w:tentative="1">
      <w:start w:val="1"/>
      <w:numFmt w:val="bullet"/>
      <w:lvlText w:val="•"/>
      <w:lvlJc w:val="left"/>
      <w:pPr>
        <w:tabs>
          <w:tab w:val="num" w:pos="3600"/>
        </w:tabs>
        <w:ind w:left="3600" w:hanging="360"/>
      </w:pPr>
      <w:rPr>
        <w:rFonts w:ascii="Arial" w:hAnsi="Arial" w:hint="default"/>
      </w:rPr>
    </w:lvl>
    <w:lvl w:ilvl="5" w:tplc="CB4CA1C8" w:tentative="1">
      <w:start w:val="1"/>
      <w:numFmt w:val="bullet"/>
      <w:lvlText w:val="•"/>
      <w:lvlJc w:val="left"/>
      <w:pPr>
        <w:tabs>
          <w:tab w:val="num" w:pos="4320"/>
        </w:tabs>
        <w:ind w:left="4320" w:hanging="360"/>
      </w:pPr>
      <w:rPr>
        <w:rFonts w:ascii="Arial" w:hAnsi="Arial" w:hint="default"/>
      </w:rPr>
    </w:lvl>
    <w:lvl w:ilvl="6" w:tplc="F970F0EA" w:tentative="1">
      <w:start w:val="1"/>
      <w:numFmt w:val="bullet"/>
      <w:lvlText w:val="•"/>
      <w:lvlJc w:val="left"/>
      <w:pPr>
        <w:tabs>
          <w:tab w:val="num" w:pos="5040"/>
        </w:tabs>
        <w:ind w:left="5040" w:hanging="360"/>
      </w:pPr>
      <w:rPr>
        <w:rFonts w:ascii="Arial" w:hAnsi="Arial" w:hint="default"/>
      </w:rPr>
    </w:lvl>
    <w:lvl w:ilvl="7" w:tplc="052835B6" w:tentative="1">
      <w:start w:val="1"/>
      <w:numFmt w:val="bullet"/>
      <w:lvlText w:val="•"/>
      <w:lvlJc w:val="left"/>
      <w:pPr>
        <w:tabs>
          <w:tab w:val="num" w:pos="5760"/>
        </w:tabs>
        <w:ind w:left="5760" w:hanging="360"/>
      </w:pPr>
      <w:rPr>
        <w:rFonts w:ascii="Arial" w:hAnsi="Arial" w:hint="default"/>
      </w:rPr>
    </w:lvl>
    <w:lvl w:ilvl="8" w:tplc="F594CA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3B0B4F"/>
    <w:multiLevelType w:val="multilevel"/>
    <w:tmpl w:val="1CAAFB7E"/>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4" w15:restartNumberingAfterBreak="0">
    <w:nsid w:val="3C833F47"/>
    <w:multiLevelType w:val="multilevel"/>
    <w:tmpl w:val="807C97C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71935516"/>
    <w:multiLevelType w:val="hybridMultilevel"/>
    <w:tmpl w:val="D2708C6C"/>
    <w:lvl w:ilvl="0" w:tplc="F3103248">
      <w:start w:val="1"/>
      <w:numFmt w:val="bullet"/>
      <w:lvlText w:val="-"/>
      <w:lvlJc w:val="left"/>
      <w:pPr>
        <w:ind w:left="1440" w:hanging="360"/>
      </w:pPr>
      <w:rPr>
        <w:rFonts w:ascii="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16cid:durableId="835532740">
    <w:abstractNumId w:val="5"/>
  </w:num>
  <w:num w:numId="2" w16cid:durableId="2068870144">
    <w:abstractNumId w:val="3"/>
  </w:num>
  <w:num w:numId="3" w16cid:durableId="4286393">
    <w:abstractNumId w:val="4"/>
  </w:num>
  <w:num w:numId="4" w16cid:durableId="2104914016">
    <w:abstractNumId w:val="0"/>
  </w:num>
  <w:num w:numId="5" w16cid:durableId="536629535">
    <w:abstractNumId w:val="1"/>
  </w:num>
  <w:num w:numId="6" w16cid:durableId="1757050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7CD"/>
    <w:rsid w:val="000617CD"/>
    <w:rsid w:val="000951F6"/>
    <w:rsid w:val="000D5EF2"/>
    <w:rsid w:val="001732C1"/>
    <w:rsid w:val="00185F08"/>
    <w:rsid w:val="001A3B1E"/>
    <w:rsid w:val="001D053D"/>
    <w:rsid w:val="0025516D"/>
    <w:rsid w:val="002C65A3"/>
    <w:rsid w:val="003A2C1F"/>
    <w:rsid w:val="00466F67"/>
    <w:rsid w:val="004B1D25"/>
    <w:rsid w:val="004C7B72"/>
    <w:rsid w:val="005844C6"/>
    <w:rsid w:val="005C72BC"/>
    <w:rsid w:val="0072679C"/>
    <w:rsid w:val="00762464"/>
    <w:rsid w:val="007734C1"/>
    <w:rsid w:val="007B4FF6"/>
    <w:rsid w:val="007D6DFD"/>
    <w:rsid w:val="00827AD6"/>
    <w:rsid w:val="00837AB9"/>
    <w:rsid w:val="0087089E"/>
    <w:rsid w:val="008858E6"/>
    <w:rsid w:val="008B69DF"/>
    <w:rsid w:val="00940112"/>
    <w:rsid w:val="00981C6D"/>
    <w:rsid w:val="009C7F69"/>
    <w:rsid w:val="00A33D3A"/>
    <w:rsid w:val="00A54CDF"/>
    <w:rsid w:val="00AB6119"/>
    <w:rsid w:val="00B13610"/>
    <w:rsid w:val="00B569FA"/>
    <w:rsid w:val="00B62925"/>
    <w:rsid w:val="00B72445"/>
    <w:rsid w:val="00B75253"/>
    <w:rsid w:val="00B93704"/>
    <w:rsid w:val="00C92BBA"/>
    <w:rsid w:val="00C953FB"/>
    <w:rsid w:val="00CD7978"/>
    <w:rsid w:val="00CE68FD"/>
    <w:rsid w:val="00D01E6E"/>
    <w:rsid w:val="00D1718E"/>
    <w:rsid w:val="00DB7FED"/>
    <w:rsid w:val="00DF123A"/>
    <w:rsid w:val="00E13C4A"/>
    <w:rsid w:val="00E770B8"/>
    <w:rsid w:val="00EC7B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CFDF3"/>
  <w15:chartTrackingRefBased/>
  <w15:docId w15:val="{1D997207-6751-4980-A70D-7638F29C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54CDF"/>
    <w:pPr>
      <w:widowControl w:val="0"/>
      <w:autoSpaceDE w:val="0"/>
      <w:autoSpaceDN w:val="0"/>
      <w:spacing w:after="0" w:line="240" w:lineRule="auto"/>
      <w:jc w:val="both"/>
    </w:pPr>
    <w:rPr>
      <w:rFonts w:ascii="Times New Roman" w:eastAsia="Times New Roman" w:hAnsi="Times New Roman" w:cs="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C953FB"/>
    <w:rPr>
      <w:szCs w:val="24"/>
    </w:rPr>
  </w:style>
  <w:style w:type="character" w:customStyle="1" w:styleId="CorpotestoCarattere">
    <w:name w:val="Corpo testo Carattere"/>
    <w:basedOn w:val="Carpredefinitoparagrafo"/>
    <w:link w:val="Corpotesto"/>
    <w:uiPriority w:val="1"/>
    <w:rsid w:val="00C953FB"/>
    <w:rPr>
      <w:rFonts w:ascii="Times New Roman" w:eastAsia="Times New Roman" w:hAnsi="Times New Roman" w:cs="Times New Roman"/>
      <w:sz w:val="24"/>
      <w:szCs w:val="24"/>
    </w:rPr>
  </w:style>
  <w:style w:type="paragraph" w:customStyle="1" w:styleId="Default">
    <w:name w:val="Default"/>
    <w:rsid w:val="00C953FB"/>
    <w:pPr>
      <w:autoSpaceDE w:val="0"/>
      <w:autoSpaceDN w:val="0"/>
      <w:adjustRightInd w:val="0"/>
      <w:spacing w:after="0" w:line="240" w:lineRule="auto"/>
    </w:pPr>
    <w:rPr>
      <w:rFonts w:ascii="Times New Roman" w:hAnsi="Times New Roman" w:cs="Times New Roman"/>
      <w:color w:val="000000"/>
      <w:sz w:val="24"/>
      <w:szCs w:val="24"/>
    </w:rPr>
  </w:style>
  <w:style w:type="paragraph" w:styleId="Nessunaspaziatura">
    <w:name w:val="No Spacing"/>
    <w:uiPriority w:val="1"/>
    <w:qFormat/>
    <w:rsid w:val="00C953FB"/>
    <w:pPr>
      <w:widowControl w:val="0"/>
      <w:autoSpaceDE w:val="0"/>
      <w:autoSpaceDN w:val="0"/>
      <w:spacing w:after="0" w:line="240" w:lineRule="auto"/>
    </w:pPr>
    <w:rPr>
      <w:rFonts w:ascii="Times New Roman" w:eastAsia="Times New Roman" w:hAnsi="Times New Roman" w:cs="Times New Roman"/>
    </w:rPr>
  </w:style>
  <w:style w:type="character" w:styleId="Collegamentoipertestuale">
    <w:name w:val="Hyperlink"/>
    <w:basedOn w:val="Carpredefinitoparagrafo"/>
    <w:uiPriority w:val="99"/>
    <w:unhideWhenUsed/>
    <w:rsid w:val="00C953FB"/>
    <w:rPr>
      <w:color w:val="0563C1" w:themeColor="hyperlink"/>
      <w:u w:val="single"/>
    </w:rPr>
  </w:style>
  <w:style w:type="paragraph" w:styleId="Intestazione">
    <w:name w:val="header"/>
    <w:basedOn w:val="Normale"/>
    <w:link w:val="IntestazioneCarattere"/>
    <w:uiPriority w:val="99"/>
    <w:unhideWhenUsed/>
    <w:rsid w:val="00C953FB"/>
    <w:pPr>
      <w:tabs>
        <w:tab w:val="center" w:pos="4819"/>
        <w:tab w:val="right" w:pos="9638"/>
      </w:tabs>
    </w:pPr>
  </w:style>
  <w:style w:type="character" w:customStyle="1" w:styleId="IntestazioneCarattere">
    <w:name w:val="Intestazione Carattere"/>
    <w:basedOn w:val="Carpredefinitoparagrafo"/>
    <w:link w:val="Intestazione"/>
    <w:uiPriority w:val="99"/>
    <w:rsid w:val="00C953FB"/>
    <w:rPr>
      <w:rFonts w:ascii="Times New Roman" w:eastAsia="Times New Roman" w:hAnsi="Times New Roman" w:cs="Times New Roman"/>
    </w:rPr>
  </w:style>
  <w:style w:type="paragraph" w:styleId="Pidipagina">
    <w:name w:val="footer"/>
    <w:basedOn w:val="Normale"/>
    <w:link w:val="PidipaginaCarattere"/>
    <w:uiPriority w:val="99"/>
    <w:unhideWhenUsed/>
    <w:rsid w:val="00C953FB"/>
    <w:pPr>
      <w:tabs>
        <w:tab w:val="center" w:pos="4819"/>
        <w:tab w:val="right" w:pos="9638"/>
      </w:tabs>
    </w:pPr>
  </w:style>
  <w:style w:type="character" w:customStyle="1" w:styleId="PidipaginaCarattere">
    <w:name w:val="Piè di pagina Carattere"/>
    <w:basedOn w:val="Carpredefinitoparagrafo"/>
    <w:link w:val="Pidipagina"/>
    <w:uiPriority w:val="99"/>
    <w:rsid w:val="00C953FB"/>
    <w:rPr>
      <w:rFonts w:ascii="Times New Roman" w:eastAsia="Times New Roman" w:hAnsi="Times New Roman" w:cs="Times New Roman"/>
    </w:rPr>
  </w:style>
  <w:style w:type="paragraph" w:customStyle="1" w:styleId="Standard">
    <w:name w:val="Standard"/>
    <w:rsid w:val="009C7F69"/>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styleId="Rimandonotaapidipagina">
    <w:name w:val="footnote reference"/>
    <w:basedOn w:val="Carpredefinitoparagrafo"/>
    <w:uiPriority w:val="99"/>
    <w:semiHidden/>
    <w:unhideWhenUsed/>
    <w:rsid w:val="009C7F69"/>
    <w:rPr>
      <w:vertAlign w:val="superscript"/>
    </w:rPr>
  </w:style>
  <w:style w:type="character" w:customStyle="1" w:styleId="TestonotaapidipaginaCarattere">
    <w:name w:val="Testo nota a piè di pagina Carattere"/>
    <w:basedOn w:val="Carpredefinitoparagrafo"/>
    <w:link w:val="Testonotaapidipagina"/>
    <w:uiPriority w:val="99"/>
    <w:semiHidden/>
    <w:rsid w:val="009C7F69"/>
    <w:rPr>
      <w:sz w:val="20"/>
      <w:szCs w:val="20"/>
    </w:rPr>
  </w:style>
  <w:style w:type="paragraph" w:styleId="Testonotaapidipagina">
    <w:name w:val="footnote text"/>
    <w:basedOn w:val="Normale"/>
    <w:link w:val="TestonotaapidipaginaCarattere"/>
    <w:uiPriority w:val="99"/>
    <w:semiHidden/>
    <w:unhideWhenUsed/>
    <w:rsid w:val="009C7F69"/>
    <w:pPr>
      <w:widowControl/>
      <w:suppressAutoHyphens/>
      <w:autoSpaceDE/>
      <w:textAlignment w:val="baseline"/>
    </w:pPr>
    <w:rPr>
      <w:rFonts w:asciiTheme="minorHAnsi" w:eastAsiaTheme="minorHAnsi" w:hAnsiTheme="minorHAnsi" w:cstheme="minorBidi"/>
      <w:sz w:val="20"/>
      <w:szCs w:val="20"/>
    </w:rPr>
  </w:style>
  <w:style w:type="character" w:customStyle="1" w:styleId="TestonotaapidipaginaCarattere1">
    <w:name w:val="Testo nota a piè di pagina Carattere1"/>
    <w:basedOn w:val="Carpredefinitoparagrafo"/>
    <w:uiPriority w:val="99"/>
    <w:semiHidden/>
    <w:rsid w:val="009C7F69"/>
    <w:rPr>
      <w:rFonts w:ascii="Times New Roman" w:eastAsia="Times New Roman" w:hAnsi="Times New Roman" w:cs="Times New Roman"/>
      <w:sz w:val="20"/>
      <w:szCs w:val="20"/>
    </w:rPr>
  </w:style>
  <w:style w:type="character" w:customStyle="1" w:styleId="ui-provider">
    <w:name w:val="ui-provider"/>
    <w:basedOn w:val="Carpredefinitoparagrafo"/>
    <w:rsid w:val="009C7F69"/>
  </w:style>
  <w:style w:type="character" w:styleId="Enfasigrassetto">
    <w:name w:val="Strong"/>
    <w:basedOn w:val="Carpredefinitoparagrafo"/>
    <w:uiPriority w:val="22"/>
    <w:qFormat/>
    <w:rsid w:val="009C7F69"/>
    <w:rPr>
      <w:b/>
      <w:bCs/>
    </w:rPr>
  </w:style>
  <w:style w:type="paragraph" w:styleId="Paragrafoelenco">
    <w:name w:val="List Paragraph"/>
    <w:basedOn w:val="Normale"/>
    <w:uiPriority w:val="34"/>
    <w:qFormat/>
    <w:rsid w:val="00B72445"/>
    <w:pPr>
      <w:ind w:left="720"/>
      <w:contextualSpacing/>
    </w:pPr>
  </w:style>
  <w:style w:type="character" w:styleId="Menzionenonrisolta">
    <w:name w:val="Unresolved Mention"/>
    <w:basedOn w:val="Carpredefinitoparagrafo"/>
    <w:uiPriority w:val="99"/>
    <w:semiHidden/>
    <w:unhideWhenUsed/>
    <w:rsid w:val="00A54C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gione.marche.soggettoaggregatore@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546</Words>
  <Characters>3114</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Fedele</dc:creator>
  <cp:keywords/>
  <dc:description/>
  <cp:lastModifiedBy>Chiara Fedele</cp:lastModifiedBy>
  <cp:revision>23</cp:revision>
  <dcterms:created xsi:type="dcterms:W3CDTF">2023-04-18T07:54:00Z</dcterms:created>
  <dcterms:modified xsi:type="dcterms:W3CDTF">2025-09-27T08:46:00Z</dcterms:modified>
</cp:coreProperties>
</file>